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Аппликация от латинского слова </w:t>
      </w:r>
      <w:proofErr w:type="spell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appl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icato</w:t>
      </w:r>
      <w:proofErr w:type="spellEnd"/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прикладывание) - один из видов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изобразительной техники.</w:t>
      </w:r>
      <w:proofErr w:type="gramEnd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основ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аппликации лежит вырезание, а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же наложении всевозможных форм и закр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еплении их на другом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материале, взятом за фон. «В понятие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«аппликации» входят технологии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 художественных произведений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всевозможных по свойствам и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фактуре материалов, которые объединены похожей техникой выполнения.</w:t>
      </w:r>
    </w:p>
    <w:p w:rsidR="009B4E77" w:rsidRPr="00C961EC" w:rsidRDefault="00F10312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Материал, из которого собираются делать аппликацию, обладает своими</w:t>
      </w:r>
    </w:p>
    <w:p w:rsidR="009B4E77" w:rsidRPr="00C961EC" w:rsidRDefault="00027036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Особенностями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которые определяют влияние на способ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выполнения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аппликации. В аппликации используются самые многообразные материалы: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кожа, войлок, сукно, береста, мех, тка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нь, соломка, бумага» </w:t>
      </w:r>
    </w:p>
    <w:p w:rsidR="009B4E77" w:rsidRPr="00C961EC" w:rsidRDefault="00F10312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Аппликация - является самой эле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ментарной и доступной методикой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творения</w:t>
      </w:r>
    </w:p>
    <w:p w:rsidR="009B4E77" w:rsidRPr="00C961EC" w:rsidRDefault="00027036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Художественных работ, именно здесь можно сохранить реалистическую базу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самого</w:t>
      </w:r>
    </w:p>
    <w:p w:rsidR="00027036" w:rsidRPr="00C961EC" w:rsidRDefault="00C961EC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Изображения - э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 свойство аппликации располагает к широкому использованию аппликации, не только в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оформлении, но так же в создании картин, панно, орнаментов. </w:t>
      </w:r>
    </w:p>
    <w:p w:rsidR="009B4E77" w:rsidRPr="00C961EC" w:rsidRDefault="00F10312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Силуэтность</w:t>
      </w:r>
      <w:proofErr w:type="spellEnd"/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</w:t>
      </w:r>
      <w:r w:rsid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основа аппликации, плоск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остная обобщенная интерпретация образа,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однородность цветового пятна (локальность) больших цветовых пятен.</w:t>
      </w:r>
    </w:p>
    <w:p w:rsidR="009B4E77" w:rsidRPr="00C961EC" w:rsidRDefault="00F10312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Аппликацию делят на предметну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ю, которая состоит из отдельных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изображений (дерево, лист, ветка, гриб, птица, дом, человек, цветок, и т.д.).</w:t>
      </w:r>
      <w:proofErr w:type="gramEnd"/>
    </w:p>
    <w:p w:rsidR="009B4E77" w:rsidRPr="00C961EC" w:rsidRDefault="00F10312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Сюжетную, которая в свою очередь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отображает совокупность шагов,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событий («Полет в космос», «Салют Победы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«Птицы прилетели» и т.д.).</w:t>
      </w:r>
      <w:proofErr w:type="gramEnd"/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наконец, </w:t>
      </w:r>
      <w:proofErr w:type="gramStart"/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декоративную</w:t>
      </w:r>
      <w:proofErr w:type="gramEnd"/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которая включает орнаменты, у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зоры, которыми можно украшать всевозможные предметы. </w:t>
      </w:r>
    </w:p>
    <w:p w:rsidR="009B4E77" w:rsidRPr="00C961EC" w:rsidRDefault="00F10312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Особенность аппликации в возможности дать детям </w:t>
      </w:r>
      <w:proofErr w:type="spellStart"/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конструктивнее</w:t>
      </w:r>
      <w:proofErr w:type="spellEnd"/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запоминать цвет, структуру предмет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ов, их величину, быстрее понять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плоскостную форму и композиции. При выполнении апп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ликации можно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передвинуть вырезанные формы, а так же 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сравнивать, использую для этого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 наложения (накладывая одну форм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на другую). Все это позволяет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гораздо быстрее получить композ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иционные знания и умения, а это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значимо не только для создания сюжетных 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декоративных аппликаций, но и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рисования. Из этого с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ледует, что занятия аппликацией формируют не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навыки и умения изобразительной дея</w:t>
      </w:r>
      <w:r w:rsidR="00027036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тельности, а так же – развивают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творческие способности детей.</w:t>
      </w:r>
    </w:p>
    <w:p w:rsidR="009B4E77" w:rsidRPr="00C961EC" w:rsidRDefault="00F10312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Талантливый педагог и ученый В. Б. Косминская, которая всю свою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жизнь, посвятила развитию творческих способностей детей посредством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изодеятельности</w:t>
      </w:r>
      <w:proofErr w:type="spellEnd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выделяла следующие виды аппликации в детском саду 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содержанию:</w:t>
      </w:r>
    </w:p>
    <w:p w:rsidR="009B4E77" w:rsidRPr="00C961EC" w:rsidRDefault="00440A49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</w:t>
      </w:r>
      <w:proofErr w:type="gramStart"/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предметная</w:t>
      </w:r>
      <w:proofErr w:type="gramEnd"/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 предметной апп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ликации дети овладевают умением вырезать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 w:rsid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бумаги и наклеивать на фон отдельные предметные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изображения, которые в силу специфики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передают несколько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обобщенный,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условный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</w:t>
      </w:r>
      <w:r w:rsid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окружающих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предметов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отображений в игрушках, картинках, образцах народного искусства);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сюжетная (предполагает наличие умения вырезать и наклеивать</w:t>
      </w:r>
      <w:proofErr w:type="gramEnd"/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 предметы во взаимосвязи в соответствии с темой или сюжетом);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декоративная аппликация (вид орнаментальной деятельности, во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время которой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овладевают умением вырезать и объединять различные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элементы украшения по законам ритма, симметрии, используя яркие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цветовые сопоставления).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количеству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используемых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цветов: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силуэтная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(монохромная);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цветная (полихромная).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форме: 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геометрическая</w:t>
      </w:r>
      <w:proofErr w:type="gramEnd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геометрическая.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способу изготовления деталей: 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резанная</w:t>
      </w:r>
      <w:proofErr w:type="gramEnd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рваная.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количеству деталей: целая силуэтная; раздробленная на части;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мозаика.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способу крепления деталей: 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односл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ойная</w:t>
      </w:r>
      <w:proofErr w:type="gramEnd"/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многослойная </w:t>
      </w:r>
    </w:p>
    <w:p w:rsidR="00F10312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Усвоение основных приемов вырезывания:</w:t>
      </w:r>
    </w:p>
    <w:p w:rsidR="00F10312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разрезание бумаги по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прямой, по сгибам и на глаз;</w:t>
      </w:r>
      <w:proofErr w:type="gramEnd"/>
    </w:p>
    <w:p w:rsidR="00F10312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б) вырезывание округлых форм путем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закругления углов, симметричных форм из бумаги, сложенной вдвое,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несколько раз, гармошкой;</w:t>
      </w:r>
    </w:p>
    <w:p w:rsidR="00F10312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в) вырезывание несимметричных форм, силуэтное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из отдельных частей;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г) вырезывание по контуру; д) создание формы путем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обрывания (</w:t>
      </w:r>
      <w:proofErr w:type="spell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отщипывания</w:t>
      </w:r>
      <w:proofErr w:type="spellEnd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кусочков бумаги.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Усвоение основных приемов наклеивания (пользование кистью, клеем,</w:t>
      </w:r>
      <w:r w:rsidR="00F10312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тряпочкой; умение последовательно наклеивать формы).</w:t>
      </w:r>
    </w:p>
    <w:p w:rsidR="009B4E77" w:rsidRPr="00C961EC" w:rsidRDefault="00F10312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дошкольника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самым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благоприятным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творческих способностей. Данный возраст, как считают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психологи, это возраст: эмоциональной чуткости, яркости мышления,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переживая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художественные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произведения,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ребенке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пробуждаются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творческие силы, внутренняя активность, интерес к увлекательно-творческим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заданиям. Именно искусство, активно развивает воображения дошкольника,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которое в свою очередь и является основой творческих способностей.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Проявляя творческие способности, ребёнок помогает себе показать своё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осмысление окружающего, свое отношение к нему, раскрыть 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внутренний</w:t>
      </w:r>
      <w:proofErr w:type="gramEnd"/>
    </w:p>
    <w:p w:rsid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Аппликация как вид деятельности решает следующие задачи:</w:t>
      </w:r>
    </w:p>
    <w:p w:rsidR="009B4E77" w:rsidRPr="00C961EC" w:rsidRDefault="00415183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составлять декоративный у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зор из различных геометрических форм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растительных</w:t>
      </w:r>
    </w:p>
    <w:p w:rsidR="009B4E77" w:rsidRPr="00C961EC" w:rsidRDefault="00415183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(листок, цветок) деталей, располагая их в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определенном ритме на картонной или тканевой основе различной формы;</w:t>
      </w:r>
    </w:p>
    <w:p w:rsidR="009B4E77" w:rsidRPr="00C961EC" w:rsidRDefault="00415183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2.составлять изображения предмета из отдельных частей;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изображать сюжет;</w:t>
      </w:r>
    </w:p>
    <w:p w:rsidR="009B4E77" w:rsidRPr="00C961EC" w:rsidRDefault="00415183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овладеват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различной техникой получения деталей для аппликации из разных материалов: вырезание разными приемами,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обрывание, плетение; а также техникой приклеивания, пришивания;</w:t>
      </w:r>
    </w:p>
    <w:p w:rsidR="009B4E77" w:rsidRPr="00C961EC" w:rsidRDefault="00415183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чувства цвета и и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оттенки, овладевать умениями,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составлять гармоничные цветовые сочетания;</w:t>
      </w:r>
    </w:p>
    <w:p w:rsidR="009B4E77" w:rsidRPr="00C961EC" w:rsidRDefault="00415183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чувство формы, пропорций, композиции.</w:t>
      </w:r>
    </w:p>
    <w:p w:rsidR="009B4E77" w:rsidRPr="00C961EC" w:rsidRDefault="00415183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развития творческих способностей, старших дошкольников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необходимы условия их развития.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Одно из наиболее важных условий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успешного развития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творческих способностей старших дошкольников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многогранность и вариантность работ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 с детьми на занятиях. Новизна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обстановки, оригинальное начало работы,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красивые и разные по природе и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фактуре материалы, не скучные, любоп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ытные для детей неповторяющиеся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задания, возможность выбора и еще многие др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угие факторы – вот что помогает не допустить в детскую изобразительную деятельность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однообразие и скуку, обеспечивает живост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и непосредственность детского восприятия и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:rsidR="009B4E77" w:rsidRPr="00C961EC" w:rsidRDefault="00EE767B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Следующим условием является у</w:t>
      </w:r>
      <w:r w:rsidR="00415183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чет индивидуальных особенностей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развития. Характер протекания психичес</w:t>
      </w:r>
      <w:r w:rsidR="00415183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ких процессов, лежащих в основе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творческого труда, разный у всех детей: восприятия, предст</w:t>
      </w:r>
      <w:r w:rsidR="00415183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авления,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мышления, воображения. Это связано, прежд</w:t>
      </w:r>
      <w:r w:rsidR="00415183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всего, с качествами характера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темпераментом ребенка, склонностью и направленность его личности.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 дети спокойны, уравновешенны: все, з</w:t>
      </w:r>
      <w:r w:rsidR="00415183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что берутся, делают серьезно,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основательно. Другие дети подвижны, эмоциональны, у них 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изменчивое</w:t>
      </w:r>
      <w:proofErr w:type="gramEnd"/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внимание, они быстро перескакивают с одного действия на другое.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Индивидуальные различия между детьми выражаются и в том, как они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осваивают 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изобразительные</w:t>
      </w:r>
      <w:proofErr w:type="gramEnd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умениями и навыками. Кто-то запоминает их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легко, усваивая правильные приемы работы с первого раза, но таких детей не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много; подавляющему большинству необходимо некоторый промежуток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времени, чтобы понять и запомнить прием. Установив различное отношение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детей к изобразительной деятельности и разный уровень требований </w:t>
      </w:r>
      <w:proofErr w:type="gramStart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своим</w:t>
      </w:r>
    </w:p>
    <w:p w:rsidR="009B4E77" w:rsidRPr="00C961EC" w:rsidRDefault="00415183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работам, педагог определяет индивидуальный подход и направления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детей.</w:t>
      </w:r>
    </w:p>
    <w:p w:rsidR="009B4E77" w:rsidRPr="00C961EC" w:rsidRDefault="00EE767B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Еще одно из главных условий мотивация. Необходимо показать</w:t>
      </w:r>
      <w:r w:rsidR="00415183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ребенку,</w:t>
      </w:r>
      <w:r w:rsidR="00415183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доказать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415183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творческим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быть интересно,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познавательно.</w:t>
      </w:r>
    </w:p>
    <w:p w:rsidR="009B4E77" w:rsidRPr="00C961EC" w:rsidRDefault="00EE767B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Творчество помогает ребенку быть более эмоционально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раскрытым, что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отражается и в общение, как со сверс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тниками, так и с взрослыми. Все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 знают, как важно, чтобы на за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нятиях по аппликации детям было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интересно.</w:t>
      </w:r>
    </w:p>
    <w:p w:rsidR="009B4E77" w:rsidRPr="00C961EC" w:rsidRDefault="00EE767B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Необходимо создать мотивационные предпосылки для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творчества, используя чтение литературных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произведений, просмотр картин, иллюстраций, видеоматериала,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мотивируют детей на творческую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аппликативную деятельность. Для о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бработки способов изображения и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выразительного применения различны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материалов можно использовать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образные игровые упражнения и разнообразие игр. </w:t>
      </w:r>
    </w:p>
    <w:p w:rsidR="009B4E77" w:rsidRPr="00C961EC" w:rsidRDefault="00EE767B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Важную роль в развитии творч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еских способностей дошкольников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играет развивающая предметно-простра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нственная среда – «пространство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творчества» как на занятиях, так и в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повседневной жизни. Развивающая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предметно-пространственная</w:t>
      </w:r>
    </w:p>
    <w:p w:rsidR="009B4E77" w:rsidRPr="00C961EC" w:rsidRDefault="00EE767B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реда должна быть содержательно-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насыщенной,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рансформируемой, полифункциональной, вариативной,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доступной и безопасной</w:t>
      </w:r>
      <w:proofErr w:type="gramStart"/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9B4E77" w:rsidRPr="00C961EC" w:rsidRDefault="00EE767B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Важным условием для развития творческих способностей у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дошкольников является также включенность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родителей в этот процесс. Роль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семьи в формировании такой согласова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нности трудно переоценить, ведь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семья как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первый институт социализации и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меет первостепенное воздействие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развитие ключевых черт личности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ребенка, на формирование у него </w:t>
      </w:r>
      <w:r w:rsidR="009B4E77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нравственно-положительного потенциала. Любое мероприятие,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организованное и проводимое совместно с р</w:t>
      </w:r>
      <w:r w:rsidR="00EE767B"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одителями, позволяет им увидеть </w:t>
      </w: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изнутри все сложности, с которыми приходится сталкиваться воспитателю,</w:t>
      </w:r>
    </w:p>
    <w:p w:rsidR="009B4E77" w:rsidRPr="00C961EC" w:rsidRDefault="009B4E77" w:rsidP="00C9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6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требует от него высокой психологической подготовки в вопросах детско-</w:t>
      </w:r>
    </w:p>
    <w:p w:rsidR="00B41A22" w:rsidRPr="00C961EC" w:rsidRDefault="005E5A7B" w:rsidP="00C961EC">
      <w:pPr>
        <w:jc w:val="both"/>
        <w:rPr>
          <w:rFonts w:ascii="Times New Roman" w:hAnsi="Times New Roman" w:cs="Times New Roman"/>
          <w:sz w:val="28"/>
          <w:szCs w:val="28"/>
        </w:rPr>
      </w:pPr>
      <w:r w:rsidRPr="00C961EC">
        <w:rPr>
          <w:rFonts w:ascii="Times New Roman" w:hAnsi="Times New Roman" w:cs="Times New Roman"/>
          <w:sz w:val="28"/>
          <w:szCs w:val="28"/>
        </w:rPr>
        <w:t xml:space="preserve"> В век, технического прогресса, развитие творческих способностей детей, является важной необходимостью. Дошкольный возраст самый важный в становлении ребенка, как личности. Именно в этом возрасте ребенок «впитывает» в себя знания с легкостью и невероятной быстротой, аппликация играет важную  роль в развитие творческих способностей детей</w:t>
      </w:r>
      <w:r w:rsidR="00F50C64" w:rsidRPr="00C961EC">
        <w:rPr>
          <w:rFonts w:ascii="Times New Roman" w:hAnsi="Times New Roman" w:cs="Times New Roman"/>
          <w:sz w:val="28"/>
          <w:szCs w:val="28"/>
        </w:rPr>
        <w:t>.</w:t>
      </w:r>
    </w:p>
    <w:sectPr w:rsidR="00B41A22" w:rsidRPr="00C9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0A77"/>
    <w:multiLevelType w:val="hybridMultilevel"/>
    <w:tmpl w:val="3E32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77"/>
    <w:rsid w:val="00027036"/>
    <w:rsid w:val="00415183"/>
    <w:rsid w:val="00440A49"/>
    <w:rsid w:val="005E5A7B"/>
    <w:rsid w:val="009B4E77"/>
    <w:rsid w:val="00B41A22"/>
    <w:rsid w:val="00C961EC"/>
    <w:rsid w:val="00EE767B"/>
    <w:rsid w:val="00F10312"/>
    <w:rsid w:val="00F5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6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6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6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6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AC9A-B67C-4AA5-B74D-C4AB1C99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</cp:revision>
  <cp:lastPrinted>2024-06-17T09:29:00Z</cp:lastPrinted>
  <dcterms:created xsi:type="dcterms:W3CDTF">2024-06-13T09:37:00Z</dcterms:created>
  <dcterms:modified xsi:type="dcterms:W3CDTF">2024-06-17T09:29:00Z</dcterms:modified>
</cp:coreProperties>
</file>