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E0" w:rsidRPr="00172900" w:rsidRDefault="000F08E0" w:rsidP="0017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F08E0" w:rsidRPr="00172900" w:rsidRDefault="000F08E0" w:rsidP="0017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="00172900" w:rsidRPr="00172900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900" w:rsidRPr="001729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2900" w:rsidRPr="00172900">
        <w:rPr>
          <w:rFonts w:ascii="Times New Roman" w:eastAsia="Times New Roman" w:hAnsi="Times New Roman" w:cs="Times New Roman"/>
          <w:sz w:val="24"/>
          <w:szCs w:val="24"/>
        </w:rPr>
        <w:t>заведующий____</w:t>
      </w:r>
      <w:proofErr w:type="spellStart"/>
      <w:r w:rsidR="00172900" w:rsidRPr="00172900">
        <w:rPr>
          <w:rFonts w:ascii="Times New Roman" w:eastAsia="Times New Roman" w:hAnsi="Times New Roman" w:cs="Times New Roman"/>
          <w:sz w:val="24"/>
          <w:szCs w:val="24"/>
        </w:rPr>
        <w:t>Р.М.Зиннатуллина</w:t>
      </w:r>
      <w:proofErr w:type="spellEnd"/>
      <w:r w:rsidRPr="001729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F08E0" w:rsidRPr="00172900" w:rsidRDefault="0096443A" w:rsidP="0017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протокол № 1  от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9F2C92"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»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2C92"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 w:rsidR="009F2C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9F2C92"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0F08E0" w:rsidRPr="00172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08E0" w:rsidRPr="00172900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  <w:r w:rsidR="000F08E0" w:rsidRPr="00172900">
        <w:rPr>
          <w:rFonts w:ascii="Times New Roman" w:hAnsi="Times New Roman" w:cs="Times New Roman"/>
          <w:sz w:val="24"/>
          <w:szCs w:val="24"/>
        </w:rPr>
        <w:t xml:space="preserve">  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9F2C92">
        <w:rPr>
          <w:rFonts w:ascii="Times New Roman" w:eastAsia="Times New Roman" w:hAnsi="Times New Roman" w:cs="Times New Roman"/>
          <w:sz w:val="24"/>
          <w:szCs w:val="24"/>
        </w:rPr>
        <w:t xml:space="preserve">108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8E0" w:rsidRPr="0017290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08E0" w:rsidRPr="001729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F2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C92"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«29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»   </w:t>
      </w:r>
      <w:r w:rsidR="009F2C92"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 w:rsidR="009F2C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9F2C92"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08E0" w:rsidRPr="0017290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08E0" w:rsidRPr="00172900" w:rsidRDefault="000F08E0" w:rsidP="0017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8E0" w:rsidRPr="00172900" w:rsidRDefault="000F08E0" w:rsidP="0017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8E0" w:rsidRPr="00172900" w:rsidRDefault="000F08E0" w:rsidP="001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00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0F08E0" w:rsidRPr="00172900" w:rsidRDefault="000F08E0" w:rsidP="001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00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центра развития </w:t>
      </w:r>
      <w:proofErr w:type="gramStart"/>
      <w:r w:rsidRPr="00172900">
        <w:rPr>
          <w:rFonts w:ascii="Times New Roman" w:hAnsi="Times New Roman" w:cs="Times New Roman"/>
          <w:b/>
          <w:sz w:val="28"/>
          <w:szCs w:val="28"/>
        </w:rPr>
        <w:t>ребенка-детского</w:t>
      </w:r>
      <w:proofErr w:type="gramEnd"/>
      <w:r w:rsidRPr="00172900">
        <w:rPr>
          <w:rFonts w:ascii="Times New Roman" w:hAnsi="Times New Roman" w:cs="Times New Roman"/>
          <w:b/>
          <w:sz w:val="28"/>
          <w:szCs w:val="28"/>
        </w:rPr>
        <w:t xml:space="preserve"> сада №165 «</w:t>
      </w:r>
      <w:proofErr w:type="spellStart"/>
      <w:r w:rsidRPr="00172900">
        <w:rPr>
          <w:rFonts w:ascii="Times New Roman" w:hAnsi="Times New Roman" w:cs="Times New Roman"/>
          <w:b/>
          <w:sz w:val="28"/>
          <w:szCs w:val="28"/>
        </w:rPr>
        <w:t>Бемби</w:t>
      </w:r>
      <w:proofErr w:type="spellEnd"/>
      <w:r w:rsidRPr="00172900">
        <w:rPr>
          <w:rFonts w:ascii="Times New Roman" w:hAnsi="Times New Roman" w:cs="Times New Roman"/>
          <w:b/>
          <w:sz w:val="28"/>
          <w:szCs w:val="28"/>
        </w:rPr>
        <w:t>»</w:t>
      </w:r>
    </w:p>
    <w:p w:rsidR="000F08E0" w:rsidRPr="00172900" w:rsidRDefault="009F2C92" w:rsidP="0017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0F08E0" w:rsidRPr="001729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08E0" w:rsidRPr="00172900" w:rsidRDefault="000F08E0" w:rsidP="00172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72900" w:rsidRDefault="00172900" w:rsidP="001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08E0" w:rsidRPr="00172900" w:rsidRDefault="000F08E0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центре развития </w:t>
      </w:r>
      <w:proofErr w:type="gramStart"/>
      <w:r w:rsidRPr="00172900">
        <w:rPr>
          <w:rFonts w:ascii="Times New Roman" w:hAnsi="Times New Roman" w:cs="Times New Roman"/>
          <w:sz w:val="28"/>
          <w:szCs w:val="28"/>
        </w:rPr>
        <w:t>ребенка-детском</w:t>
      </w:r>
      <w:proofErr w:type="gramEnd"/>
      <w:r w:rsidRPr="00172900">
        <w:rPr>
          <w:rFonts w:ascii="Times New Roman" w:hAnsi="Times New Roman" w:cs="Times New Roman"/>
          <w:sz w:val="28"/>
          <w:szCs w:val="28"/>
        </w:rPr>
        <w:t xml:space="preserve"> саду №165 «</w:t>
      </w:r>
      <w:proofErr w:type="spellStart"/>
      <w:r w:rsidRPr="00172900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172900">
        <w:rPr>
          <w:rFonts w:ascii="Times New Roman" w:hAnsi="Times New Roman" w:cs="Times New Roman"/>
          <w:sz w:val="28"/>
          <w:szCs w:val="28"/>
        </w:rPr>
        <w:t>» города Ульяновска.</w:t>
      </w:r>
    </w:p>
    <w:p w:rsidR="000F08E0" w:rsidRPr="00172900" w:rsidRDefault="000F08E0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 xml:space="preserve">Годовой календарный учебный график составлен в соответствии: </w:t>
      </w:r>
    </w:p>
    <w:p w:rsidR="000F08E0" w:rsidRPr="00172900" w:rsidRDefault="000F08E0" w:rsidP="001729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900">
        <w:rPr>
          <w:sz w:val="28"/>
          <w:szCs w:val="28"/>
        </w:rPr>
        <w:t xml:space="preserve">- </w:t>
      </w:r>
      <w:r w:rsidR="006455C6" w:rsidRPr="00172900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0F08E0" w:rsidRPr="00172900" w:rsidRDefault="000F08E0" w:rsidP="001729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900">
        <w:rPr>
          <w:sz w:val="28"/>
          <w:szCs w:val="28"/>
        </w:rPr>
        <w:t xml:space="preserve">- </w:t>
      </w:r>
      <w:r w:rsidR="006455C6" w:rsidRPr="00172900">
        <w:rPr>
          <w:sz w:val="28"/>
          <w:szCs w:val="28"/>
        </w:rPr>
        <w:t>Федеральным государственным образовательным стандартом</w:t>
      </w:r>
      <w:r w:rsidR="006455C6" w:rsidRPr="00172900">
        <w:t xml:space="preserve"> </w:t>
      </w:r>
      <w:r w:rsidR="006455C6" w:rsidRPr="00172900">
        <w:rPr>
          <w:sz w:val="28"/>
          <w:szCs w:val="28"/>
        </w:rPr>
        <w:t>дошкольного образования (Приказ Министерства образования и науки Российской Федерации от 17.10.2013 г. №1155);</w:t>
      </w:r>
    </w:p>
    <w:p w:rsidR="007E74BF" w:rsidRPr="00172900" w:rsidRDefault="007E74BF" w:rsidP="001729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900">
        <w:rPr>
          <w:sz w:val="28"/>
          <w:szCs w:val="28"/>
        </w:rPr>
        <w:t>- Федеральной образовательной программы дошкольного образования (Приказ Министерства просвещения Российской Федерации от 25.11.2022 г. №1128);</w:t>
      </w:r>
    </w:p>
    <w:p w:rsidR="000F08E0" w:rsidRPr="00172900" w:rsidRDefault="000F08E0" w:rsidP="00172900">
      <w:pPr>
        <w:pStyle w:val="Default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 xml:space="preserve">- </w:t>
      </w:r>
      <w:r w:rsidR="006455C6" w:rsidRPr="00172900">
        <w:rPr>
          <w:color w:val="auto"/>
          <w:sz w:val="28"/>
          <w:szCs w:val="28"/>
        </w:rPr>
        <w:t>«Порядком</w:t>
      </w:r>
      <w:r w:rsidRPr="00172900">
        <w:rPr>
          <w:color w:val="auto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</w:t>
      </w:r>
      <w:r w:rsidR="006455C6" w:rsidRPr="00172900">
        <w:rPr>
          <w:sz w:val="28"/>
          <w:szCs w:val="28"/>
        </w:rPr>
        <w:t>– образовательным программам дошкольного образования</w:t>
      </w:r>
      <w:r w:rsidRPr="00172900">
        <w:rPr>
          <w:color w:val="auto"/>
          <w:sz w:val="28"/>
          <w:szCs w:val="28"/>
        </w:rPr>
        <w:t xml:space="preserve">» </w:t>
      </w:r>
      <w:r w:rsidR="006455C6" w:rsidRPr="00172900">
        <w:rPr>
          <w:color w:val="auto"/>
          <w:sz w:val="28"/>
          <w:szCs w:val="28"/>
        </w:rPr>
        <w:t>(</w:t>
      </w:r>
      <w:r w:rsidR="006455C6" w:rsidRPr="00172900">
        <w:rPr>
          <w:sz w:val="28"/>
          <w:szCs w:val="28"/>
        </w:rPr>
        <w:t xml:space="preserve">Приказ Министерства образования и науки Российской Федерации от </w:t>
      </w:r>
      <w:r w:rsidR="00BC17EC" w:rsidRPr="00172900">
        <w:rPr>
          <w:sz w:val="28"/>
          <w:szCs w:val="28"/>
        </w:rPr>
        <w:t>31.07.2020 г. №373</w:t>
      </w:r>
      <w:r w:rsidR="006455C6" w:rsidRPr="00172900">
        <w:rPr>
          <w:sz w:val="28"/>
          <w:szCs w:val="28"/>
        </w:rPr>
        <w:t>)</w:t>
      </w:r>
      <w:r w:rsidR="00BB75FA" w:rsidRPr="00172900">
        <w:rPr>
          <w:sz w:val="28"/>
          <w:szCs w:val="28"/>
        </w:rPr>
        <w:t>;</w:t>
      </w:r>
    </w:p>
    <w:p w:rsidR="00BB75FA" w:rsidRPr="00172900" w:rsidRDefault="000F08E0" w:rsidP="00172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 xml:space="preserve">-  </w:t>
      </w:r>
      <w:r w:rsidR="00BB75FA" w:rsidRPr="00172900">
        <w:rPr>
          <w:rFonts w:ascii="Times New Roman" w:hAnsi="Times New Roman" w:cs="Times New Roman"/>
          <w:sz w:val="28"/>
          <w:szCs w:val="28"/>
        </w:rPr>
        <w:t>СанПиН 2.4.3648-20 "Санитарно-эпидемиологические требованиями к организациям воспитания и обучения, отдыха и оздоровления детей и молодежи» Постановление Главного государственного санитарного врача РФ от 28.09.2020 г. №28;</w:t>
      </w:r>
    </w:p>
    <w:p w:rsidR="006455C6" w:rsidRPr="00172900" w:rsidRDefault="006455C6" w:rsidP="001729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900">
        <w:rPr>
          <w:sz w:val="28"/>
          <w:szCs w:val="28"/>
        </w:rPr>
        <w:t>- Уставом МБДОУ.</w:t>
      </w:r>
    </w:p>
    <w:p w:rsidR="00533094" w:rsidRPr="00172900" w:rsidRDefault="009F2C92" w:rsidP="00172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2024–2025</w:t>
      </w:r>
      <w:r w:rsidR="00813857" w:rsidRPr="00172900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="00813857" w:rsidRPr="00172900">
        <w:rPr>
          <w:rFonts w:ascii="Times New Roman" w:hAnsi="Times New Roman" w:cs="Times New Roman"/>
          <w:sz w:val="28"/>
          <w:szCs w:val="28"/>
        </w:rPr>
        <w:t xml:space="preserve">МБДОУ № 165 </w:t>
      </w:r>
      <w:r w:rsidR="00813857" w:rsidRPr="00172900">
        <w:rPr>
          <w:rFonts w:ascii="Times New Roman" w:eastAsia="Calibri" w:hAnsi="Times New Roman" w:cs="Times New Roman"/>
          <w:sz w:val="28"/>
          <w:szCs w:val="28"/>
        </w:rPr>
        <w:t>реализует</w:t>
      </w:r>
      <w:r w:rsidR="00813857" w:rsidRPr="00172900">
        <w:rPr>
          <w:rFonts w:ascii="Times New Roman" w:hAnsi="Times New Roman" w:cs="Times New Roman"/>
          <w:sz w:val="28"/>
          <w:szCs w:val="28"/>
        </w:rPr>
        <w:t xml:space="preserve"> </w:t>
      </w:r>
      <w:r w:rsidR="006455C6" w:rsidRPr="00172900">
        <w:rPr>
          <w:rFonts w:ascii="Times New Roman" w:eastAsia="Calibri" w:hAnsi="Times New Roman" w:cs="Times New Roman"/>
          <w:sz w:val="28"/>
          <w:szCs w:val="28"/>
        </w:rPr>
        <w:t>образовательную  П</w:t>
      </w:r>
      <w:r w:rsidR="00813857" w:rsidRPr="00172900">
        <w:rPr>
          <w:rFonts w:ascii="Times New Roman" w:eastAsia="Calibri" w:hAnsi="Times New Roman" w:cs="Times New Roman"/>
          <w:sz w:val="28"/>
          <w:szCs w:val="28"/>
        </w:rPr>
        <w:t xml:space="preserve">рограмму, разработанную на основе </w:t>
      </w:r>
      <w:r w:rsidR="00534B0A" w:rsidRPr="00172900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 (Приказ Министерства просвещения Российской Федерации от 25.11.2022 г. №1128)</w:t>
      </w:r>
      <w:r w:rsidR="00813857" w:rsidRPr="00172900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13857" w:rsidRPr="00172900" w:rsidRDefault="00813857" w:rsidP="00172900">
      <w:pPr>
        <w:pStyle w:val="Default"/>
        <w:jc w:val="both"/>
        <w:rPr>
          <w:color w:val="auto"/>
          <w:sz w:val="28"/>
          <w:szCs w:val="28"/>
        </w:rPr>
      </w:pPr>
      <w:r w:rsidRPr="00172900">
        <w:rPr>
          <w:rFonts w:eastAsia="Calibri"/>
          <w:sz w:val="28"/>
          <w:szCs w:val="28"/>
        </w:rPr>
        <w:t xml:space="preserve"> </w:t>
      </w:r>
      <w:r w:rsidR="00533094" w:rsidRPr="00172900">
        <w:rPr>
          <w:rFonts w:eastAsia="Calibri"/>
          <w:sz w:val="28"/>
          <w:szCs w:val="28"/>
        </w:rPr>
        <w:tab/>
      </w:r>
      <w:r w:rsidR="00533094" w:rsidRPr="00172900">
        <w:rPr>
          <w:color w:val="auto"/>
          <w:sz w:val="28"/>
          <w:szCs w:val="28"/>
        </w:rPr>
        <w:t>Образовательный процесс осуществляется на государственном языке - русском.</w:t>
      </w:r>
      <w:r w:rsidRPr="00172900">
        <w:rPr>
          <w:rFonts w:eastAsia="Calibri"/>
          <w:sz w:val="28"/>
          <w:szCs w:val="28"/>
        </w:rPr>
        <w:t xml:space="preserve">         </w:t>
      </w:r>
    </w:p>
    <w:p w:rsidR="000F08E0" w:rsidRPr="00172900" w:rsidRDefault="000F08E0" w:rsidP="00172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>Содержание календарного учебного графика включает в себя следующее:</w:t>
      </w:r>
    </w:p>
    <w:p w:rsidR="000F08E0" w:rsidRPr="00172900" w:rsidRDefault="000F08E0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>- режим работы ДОУ;</w:t>
      </w:r>
    </w:p>
    <w:p w:rsidR="000F08E0" w:rsidRPr="00172900" w:rsidRDefault="000F08E0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 xml:space="preserve">- продолжительность учебного года; </w:t>
      </w:r>
    </w:p>
    <w:p w:rsidR="000F08E0" w:rsidRPr="00172900" w:rsidRDefault="000F08E0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>- количество недель в учебном году;</w:t>
      </w:r>
    </w:p>
    <w:p w:rsidR="009B656B" w:rsidRPr="00172900" w:rsidRDefault="004A564C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lastRenderedPageBreak/>
        <w:t>- праздничные дни;</w:t>
      </w:r>
      <w:r w:rsidR="009B656B" w:rsidRPr="00172900">
        <w:rPr>
          <w:rFonts w:ascii="Times New Roman" w:hAnsi="Times New Roman"/>
          <w:sz w:val="28"/>
          <w:szCs w:val="28"/>
        </w:rPr>
        <w:t xml:space="preserve"> </w:t>
      </w:r>
    </w:p>
    <w:p w:rsidR="000F08E0" w:rsidRPr="00172900" w:rsidRDefault="00533094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>-</w:t>
      </w:r>
      <w:r w:rsidR="000F08E0" w:rsidRPr="00172900">
        <w:rPr>
          <w:rFonts w:ascii="Times New Roman" w:hAnsi="Times New Roman"/>
          <w:sz w:val="28"/>
          <w:szCs w:val="28"/>
        </w:rPr>
        <w:t xml:space="preserve">сроки проведения </w:t>
      </w:r>
      <w:r w:rsidR="006455C6" w:rsidRPr="00172900">
        <w:rPr>
          <w:rFonts w:ascii="Times New Roman" w:hAnsi="Times New Roman"/>
          <w:sz w:val="28"/>
          <w:szCs w:val="28"/>
        </w:rPr>
        <w:t xml:space="preserve">педагогической </w:t>
      </w:r>
      <w:r w:rsidR="00BA3CFF" w:rsidRPr="00172900">
        <w:rPr>
          <w:rFonts w:ascii="Times New Roman" w:hAnsi="Times New Roman"/>
          <w:sz w:val="28"/>
          <w:szCs w:val="28"/>
        </w:rPr>
        <w:t>диагностики</w:t>
      </w:r>
      <w:r w:rsidR="000F08E0" w:rsidRPr="00172900">
        <w:rPr>
          <w:rFonts w:ascii="Times New Roman" w:hAnsi="Times New Roman"/>
          <w:sz w:val="28"/>
          <w:szCs w:val="28"/>
        </w:rPr>
        <w:t xml:space="preserve"> </w:t>
      </w:r>
      <w:r w:rsidR="00172900" w:rsidRPr="00172900">
        <w:rPr>
          <w:rFonts w:ascii="Times New Roman" w:hAnsi="Times New Roman"/>
          <w:color w:val="000000"/>
          <w:sz w:val="28"/>
          <w:szCs w:val="28"/>
        </w:rPr>
        <w:t>оценки индивидуального развития детей</w:t>
      </w:r>
      <w:r w:rsidR="000F08E0" w:rsidRPr="00172900">
        <w:rPr>
          <w:rFonts w:ascii="Times New Roman" w:hAnsi="Times New Roman"/>
          <w:sz w:val="28"/>
          <w:szCs w:val="28"/>
        </w:rPr>
        <w:t>;</w:t>
      </w:r>
    </w:p>
    <w:p w:rsidR="000F08E0" w:rsidRPr="00172900" w:rsidRDefault="006455C6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>- работу</w:t>
      </w:r>
      <w:r w:rsidR="000F08E0" w:rsidRPr="00172900">
        <w:rPr>
          <w:rFonts w:ascii="Times New Roman" w:hAnsi="Times New Roman"/>
          <w:sz w:val="28"/>
          <w:szCs w:val="28"/>
        </w:rPr>
        <w:t xml:space="preserve">  ДОУ в летний период;</w:t>
      </w:r>
    </w:p>
    <w:p w:rsidR="000F08E0" w:rsidRPr="00172900" w:rsidRDefault="000F08E0" w:rsidP="00172900">
      <w:pPr>
        <w:pStyle w:val="Default"/>
        <w:jc w:val="both"/>
        <w:rPr>
          <w:color w:val="auto"/>
          <w:sz w:val="28"/>
          <w:szCs w:val="28"/>
        </w:rPr>
      </w:pPr>
      <w:r w:rsidRPr="00172900">
        <w:rPr>
          <w:rFonts w:eastAsia="Calibri"/>
          <w:sz w:val="28"/>
          <w:szCs w:val="28"/>
        </w:rPr>
        <w:t>-</w:t>
      </w:r>
      <w:r w:rsidR="006455C6" w:rsidRPr="00172900">
        <w:rPr>
          <w:rFonts w:eastAsia="Calibri"/>
          <w:sz w:val="28"/>
          <w:szCs w:val="28"/>
        </w:rPr>
        <w:t xml:space="preserve"> </w:t>
      </w:r>
      <w:r w:rsidRPr="00172900">
        <w:rPr>
          <w:rFonts w:eastAsia="Calibri"/>
          <w:sz w:val="28"/>
          <w:szCs w:val="28"/>
        </w:rPr>
        <w:t>особенности регламентации приоритетного направления.</w:t>
      </w:r>
    </w:p>
    <w:p w:rsidR="000F08E0" w:rsidRPr="00172900" w:rsidRDefault="000F08E0" w:rsidP="00172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>К</w:t>
      </w:r>
      <w:r w:rsidRPr="00172900">
        <w:rPr>
          <w:rFonts w:ascii="Times New Roman" w:eastAsia="Calibri" w:hAnsi="Times New Roman" w:cs="Times New Roman"/>
          <w:sz w:val="28"/>
          <w:szCs w:val="28"/>
        </w:rPr>
        <w:t xml:space="preserve">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0F08E0" w:rsidRPr="00172900" w:rsidRDefault="000F08E0" w:rsidP="00172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 xml:space="preserve">Режим работы МБДОУ </w:t>
      </w:r>
      <w:r w:rsidR="00F33513" w:rsidRPr="00172900">
        <w:rPr>
          <w:rFonts w:ascii="Times New Roman" w:hAnsi="Times New Roman" w:cs="Times New Roman"/>
          <w:sz w:val="28"/>
          <w:szCs w:val="28"/>
        </w:rPr>
        <w:t>№ 165</w:t>
      </w:r>
      <w:r w:rsidRPr="00172900">
        <w:rPr>
          <w:rFonts w:ascii="Times New Roman" w:hAnsi="Times New Roman" w:cs="Times New Roman"/>
          <w:sz w:val="28"/>
          <w:szCs w:val="28"/>
        </w:rPr>
        <w:t>– пятидневная рабочая неделя с 7.00 до 19.00</w:t>
      </w:r>
      <w:r w:rsidR="00F33513" w:rsidRPr="00172900">
        <w:rPr>
          <w:rFonts w:ascii="Times New Roman" w:hAnsi="Times New Roman" w:cs="Times New Roman"/>
          <w:sz w:val="28"/>
          <w:szCs w:val="28"/>
        </w:rPr>
        <w:t xml:space="preserve"> (с 12-ти часовым пребыванием детей)</w:t>
      </w:r>
      <w:r w:rsidR="006455C6" w:rsidRPr="00172900">
        <w:rPr>
          <w:rFonts w:ascii="Times New Roman" w:hAnsi="Times New Roman" w:cs="Times New Roman"/>
          <w:sz w:val="28"/>
          <w:szCs w:val="28"/>
        </w:rPr>
        <w:t xml:space="preserve"> суббота и воскресенье - выходной</w:t>
      </w:r>
      <w:r w:rsidRPr="00172900">
        <w:rPr>
          <w:rFonts w:ascii="Times New Roman" w:hAnsi="Times New Roman" w:cs="Times New Roman"/>
          <w:sz w:val="28"/>
          <w:szCs w:val="28"/>
        </w:rPr>
        <w:t>.</w:t>
      </w:r>
    </w:p>
    <w:p w:rsidR="00813857" w:rsidRPr="00172900" w:rsidRDefault="009F2C92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Учебный период с 2</w:t>
      </w:r>
      <w:r w:rsidR="000F08E0" w:rsidRPr="00172900">
        <w:rPr>
          <w:color w:val="auto"/>
          <w:sz w:val="28"/>
          <w:szCs w:val="28"/>
        </w:rPr>
        <w:t xml:space="preserve"> сентября </w:t>
      </w:r>
      <w:r>
        <w:rPr>
          <w:color w:val="auto"/>
          <w:sz w:val="28"/>
          <w:szCs w:val="28"/>
        </w:rPr>
        <w:t>2024</w:t>
      </w:r>
      <w:r w:rsidR="00F33513" w:rsidRPr="00172900">
        <w:rPr>
          <w:color w:val="auto"/>
          <w:sz w:val="28"/>
          <w:szCs w:val="28"/>
        </w:rPr>
        <w:t xml:space="preserve"> года </w:t>
      </w:r>
      <w:r w:rsidR="000F08E0" w:rsidRPr="00172900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>30</w:t>
      </w:r>
      <w:r w:rsidR="000F08E0" w:rsidRPr="00172900">
        <w:rPr>
          <w:color w:val="auto"/>
          <w:sz w:val="28"/>
          <w:szCs w:val="28"/>
        </w:rPr>
        <w:t xml:space="preserve"> мая </w:t>
      </w:r>
      <w:r>
        <w:rPr>
          <w:color w:val="auto"/>
          <w:sz w:val="28"/>
          <w:szCs w:val="28"/>
        </w:rPr>
        <w:t>2025</w:t>
      </w:r>
      <w:r w:rsidR="00F33513" w:rsidRPr="00172900">
        <w:rPr>
          <w:color w:val="auto"/>
          <w:sz w:val="28"/>
          <w:szCs w:val="28"/>
        </w:rPr>
        <w:t xml:space="preserve"> года</w:t>
      </w:r>
      <w:r w:rsidR="00813857" w:rsidRPr="00172900">
        <w:rPr>
          <w:color w:val="auto"/>
          <w:sz w:val="28"/>
          <w:szCs w:val="28"/>
        </w:rPr>
        <w:t>.</w:t>
      </w:r>
    </w:p>
    <w:p w:rsidR="006455C6" w:rsidRPr="00172900" w:rsidRDefault="006455C6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>Ле</w:t>
      </w:r>
      <w:r w:rsidR="009F2C92">
        <w:rPr>
          <w:rFonts w:ascii="Times New Roman" w:hAnsi="Times New Roman" w:cs="Times New Roman"/>
          <w:sz w:val="28"/>
          <w:szCs w:val="28"/>
        </w:rPr>
        <w:t>тний оздоровительный период: с 2</w:t>
      </w:r>
      <w:r w:rsidRPr="00172900">
        <w:rPr>
          <w:rFonts w:ascii="Times New Roman" w:hAnsi="Times New Roman" w:cs="Times New Roman"/>
          <w:sz w:val="28"/>
          <w:szCs w:val="28"/>
        </w:rPr>
        <w:t xml:space="preserve"> июня по 31 августа</w:t>
      </w:r>
      <w:r w:rsidR="009F2C92">
        <w:rPr>
          <w:rFonts w:ascii="Times New Roman" w:hAnsi="Times New Roman" w:cs="Times New Roman"/>
          <w:sz w:val="28"/>
          <w:szCs w:val="28"/>
        </w:rPr>
        <w:t xml:space="preserve"> 2025</w:t>
      </w:r>
      <w:r w:rsidRPr="001729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29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172900">
        <w:rPr>
          <w:rFonts w:ascii="Times New Roman" w:hAnsi="Times New Roman" w:cs="Times New Roman"/>
          <w:sz w:val="28"/>
          <w:szCs w:val="28"/>
        </w:rPr>
        <w:t>проводятся мероприятия художественно – эстетического, физкультурно – оздоровительного направления (музыкальные, спортивные, изобразительного искусства, наблюдения в природе).</w:t>
      </w:r>
      <w:r w:rsidR="006C61E2" w:rsidRPr="00172900">
        <w:rPr>
          <w:rFonts w:ascii="Times New Roman" w:hAnsi="Times New Roman" w:cs="Times New Roman"/>
          <w:sz w:val="28"/>
          <w:szCs w:val="28"/>
        </w:rPr>
        <w:t xml:space="preserve"> 12 июня – праздничный день.</w:t>
      </w:r>
    </w:p>
    <w:p w:rsidR="000F08E0" w:rsidRPr="00172900" w:rsidRDefault="00F33513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 xml:space="preserve">В </w:t>
      </w:r>
      <w:r w:rsidR="009F2C92">
        <w:rPr>
          <w:color w:val="auto"/>
          <w:sz w:val="28"/>
          <w:szCs w:val="28"/>
        </w:rPr>
        <w:t>2024-2025</w:t>
      </w:r>
      <w:r w:rsidR="0081645C" w:rsidRPr="00172900">
        <w:rPr>
          <w:color w:val="auto"/>
          <w:sz w:val="28"/>
          <w:szCs w:val="28"/>
        </w:rPr>
        <w:t xml:space="preserve"> </w:t>
      </w:r>
      <w:r w:rsidRPr="00172900">
        <w:rPr>
          <w:color w:val="auto"/>
          <w:sz w:val="28"/>
          <w:szCs w:val="28"/>
        </w:rPr>
        <w:t>учебном году 38</w:t>
      </w:r>
      <w:r w:rsidR="000F08E0" w:rsidRPr="00172900">
        <w:rPr>
          <w:color w:val="auto"/>
          <w:sz w:val="28"/>
          <w:szCs w:val="28"/>
        </w:rPr>
        <w:t xml:space="preserve"> рабочих недель.</w:t>
      </w:r>
    </w:p>
    <w:p w:rsidR="00C722DD" w:rsidRPr="00172900" w:rsidRDefault="006C61E2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 xml:space="preserve">В </w:t>
      </w:r>
      <w:r w:rsidR="009F2C92">
        <w:rPr>
          <w:rFonts w:eastAsia="Calibri"/>
          <w:sz w:val="28"/>
          <w:szCs w:val="28"/>
        </w:rPr>
        <w:t>2024</w:t>
      </w:r>
      <w:r w:rsidR="00175159" w:rsidRPr="00172900">
        <w:rPr>
          <w:rFonts w:eastAsia="Calibri"/>
          <w:sz w:val="28"/>
          <w:szCs w:val="28"/>
        </w:rPr>
        <w:t xml:space="preserve"> – </w:t>
      </w:r>
      <w:r w:rsidR="009F2C92">
        <w:rPr>
          <w:rFonts w:eastAsia="Calibri"/>
          <w:sz w:val="28"/>
          <w:szCs w:val="28"/>
        </w:rPr>
        <w:t>2025</w:t>
      </w:r>
      <w:r w:rsidR="00175159" w:rsidRPr="00172900">
        <w:rPr>
          <w:rFonts w:eastAsia="Calibri"/>
          <w:sz w:val="28"/>
          <w:szCs w:val="28"/>
        </w:rPr>
        <w:t xml:space="preserve"> </w:t>
      </w:r>
      <w:r w:rsidR="004A564C" w:rsidRPr="00172900">
        <w:rPr>
          <w:color w:val="auto"/>
          <w:sz w:val="28"/>
          <w:szCs w:val="28"/>
        </w:rPr>
        <w:t xml:space="preserve">учебном году </w:t>
      </w:r>
      <w:r w:rsidR="0081645C" w:rsidRPr="00172900">
        <w:rPr>
          <w:color w:val="auto"/>
          <w:sz w:val="28"/>
          <w:szCs w:val="28"/>
        </w:rPr>
        <w:t xml:space="preserve">праздничные дни: </w:t>
      </w:r>
      <w:r w:rsidR="006455C6" w:rsidRPr="00172900">
        <w:rPr>
          <w:color w:val="auto"/>
          <w:sz w:val="28"/>
          <w:szCs w:val="28"/>
        </w:rPr>
        <w:t>4</w:t>
      </w:r>
      <w:r w:rsidR="0081645C" w:rsidRPr="00172900">
        <w:rPr>
          <w:color w:val="auto"/>
          <w:sz w:val="28"/>
          <w:szCs w:val="28"/>
        </w:rPr>
        <w:t xml:space="preserve"> ноября, 1,</w:t>
      </w:r>
      <w:r w:rsidR="004A564C" w:rsidRPr="00172900">
        <w:rPr>
          <w:color w:val="auto"/>
          <w:sz w:val="28"/>
          <w:szCs w:val="28"/>
        </w:rPr>
        <w:t>7 января,</w:t>
      </w:r>
      <w:r w:rsidR="00C722DD" w:rsidRPr="00172900">
        <w:rPr>
          <w:color w:val="auto"/>
          <w:sz w:val="28"/>
          <w:szCs w:val="28"/>
        </w:rPr>
        <w:t xml:space="preserve"> </w:t>
      </w:r>
      <w:r w:rsidR="009F2C92">
        <w:rPr>
          <w:color w:val="auto"/>
          <w:sz w:val="28"/>
          <w:szCs w:val="28"/>
        </w:rPr>
        <w:t>24 февраля, 10</w:t>
      </w:r>
      <w:r w:rsidR="004A564C" w:rsidRPr="00172900">
        <w:rPr>
          <w:color w:val="auto"/>
          <w:sz w:val="28"/>
          <w:szCs w:val="28"/>
        </w:rPr>
        <w:t xml:space="preserve"> марта, 1,2,9 мая</w:t>
      </w:r>
      <w:r w:rsidR="003342B7" w:rsidRPr="00172900">
        <w:rPr>
          <w:color w:val="auto"/>
          <w:sz w:val="28"/>
          <w:szCs w:val="28"/>
        </w:rPr>
        <w:t xml:space="preserve"> (в соответствии с производственным календарем)</w:t>
      </w:r>
      <w:r w:rsidR="004A564C" w:rsidRPr="00172900">
        <w:rPr>
          <w:color w:val="auto"/>
          <w:sz w:val="28"/>
          <w:szCs w:val="28"/>
        </w:rPr>
        <w:t>.</w:t>
      </w:r>
    </w:p>
    <w:p w:rsidR="00C722DD" w:rsidRPr="00172900" w:rsidRDefault="00C722DD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>Каник</w:t>
      </w:r>
      <w:r w:rsidR="006C61E2" w:rsidRPr="00172900">
        <w:rPr>
          <w:color w:val="auto"/>
          <w:sz w:val="28"/>
          <w:szCs w:val="28"/>
        </w:rPr>
        <w:t>у</w:t>
      </w:r>
      <w:r w:rsidR="009F2C92">
        <w:rPr>
          <w:color w:val="auto"/>
          <w:sz w:val="28"/>
          <w:szCs w:val="28"/>
        </w:rPr>
        <w:t>лы: с 1 января по 8 января 2025</w:t>
      </w:r>
      <w:r w:rsidR="007E74BF" w:rsidRPr="00172900">
        <w:rPr>
          <w:color w:val="auto"/>
          <w:sz w:val="28"/>
          <w:szCs w:val="28"/>
        </w:rPr>
        <w:t xml:space="preserve"> года</w:t>
      </w:r>
      <w:r w:rsidRPr="00172900">
        <w:rPr>
          <w:color w:val="auto"/>
          <w:sz w:val="28"/>
          <w:szCs w:val="28"/>
        </w:rPr>
        <w:t>.</w:t>
      </w:r>
      <w:r w:rsidR="004A564C" w:rsidRPr="00172900">
        <w:rPr>
          <w:color w:val="auto"/>
          <w:sz w:val="28"/>
          <w:szCs w:val="28"/>
        </w:rPr>
        <w:t xml:space="preserve"> </w:t>
      </w:r>
    </w:p>
    <w:p w:rsidR="004A564C" w:rsidRPr="00172900" w:rsidRDefault="00C722DD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>Вечера развлечений (физкультурный, музыкальный) проходят 1 раз в месяц. Каждая тематическая неделя завершается итоговым мероприятием (выставка, литературная гостиная, досуг, праздник</w:t>
      </w:r>
      <w:r w:rsidR="004A564C" w:rsidRPr="00172900">
        <w:rPr>
          <w:color w:val="auto"/>
          <w:sz w:val="28"/>
          <w:szCs w:val="28"/>
        </w:rPr>
        <w:t xml:space="preserve"> </w:t>
      </w:r>
      <w:r w:rsidRPr="00172900">
        <w:rPr>
          <w:color w:val="auto"/>
          <w:sz w:val="28"/>
          <w:szCs w:val="28"/>
        </w:rPr>
        <w:t>и др.)</w:t>
      </w:r>
    </w:p>
    <w:p w:rsidR="00172900" w:rsidRPr="00172900" w:rsidRDefault="00172900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>Направления и цели педагогической диагностики, а также особенности ее проведени</w:t>
      </w:r>
      <w:r w:rsidR="009F2C92">
        <w:rPr>
          <w:rFonts w:ascii="Times New Roman" w:hAnsi="Times New Roman" w:cs="Times New Roman"/>
          <w:color w:val="000000"/>
          <w:sz w:val="28"/>
          <w:szCs w:val="28"/>
        </w:rPr>
        <w:t>я определяются требованиями ФОП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290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. Во ФГОС </w:t>
      </w:r>
      <w:proofErr w:type="gramStart"/>
      <w:r w:rsidRPr="0017290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указано, что </w:t>
      </w:r>
      <w:proofErr w:type="gramStart"/>
      <w:r w:rsidRPr="00172900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 Данное положение свидетельствует о том, что педагогическая диагностика не является обязательной процедурой, а </w:t>
      </w: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вопрос о ее проведении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>для получения информации о динамике возрастного развития ребенка и успешности освоения им Программы, формах организации и методах</w:t>
      </w: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 решается непосредственно ДОУ.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  <w:r w:rsidRPr="00172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>2) оптимизации работы с группой детей.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>Периодичность</w:t>
      </w:r>
      <w:r w:rsidRPr="00172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педагогической диагностики - 2 раза в учебном году.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 диагностика). Сравнение результатов стартовой и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финальной диагностики позволяет выявить индивидуальную динамику развития ребенка.</w:t>
      </w:r>
      <w:r w:rsidRPr="00172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Педагогическая диагностика индивидуального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детей проводится педагогом в произвольной форме на основе </w:t>
      </w:r>
      <w:proofErr w:type="spellStart"/>
      <w:r w:rsidRPr="00172900">
        <w:rPr>
          <w:rFonts w:ascii="Times New Roman" w:hAnsi="Times New Roman" w:cs="Times New Roman"/>
          <w:color w:val="000000"/>
          <w:sz w:val="28"/>
          <w:szCs w:val="28"/>
        </w:rPr>
        <w:t>малоформализованных</w:t>
      </w:r>
      <w:proofErr w:type="spellEnd"/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>В качестве инструментария для педагогической диагностики в ДОУ используются таблицы Верещагиной Н.В. «Диагностика педагогического процесса в дошкольной образовательной организации».  – СПб</w:t>
      </w:r>
      <w:proofErr w:type="gramStart"/>
      <w:r w:rsidRPr="00172900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172900">
        <w:rPr>
          <w:rFonts w:ascii="Times New Roman" w:hAnsi="Times New Roman" w:cs="Times New Roman"/>
          <w:color w:val="000000"/>
          <w:sz w:val="28"/>
          <w:szCs w:val="28"/>
        </w:rPr>
        <w:t>ДЕТСТВО-ПРЕСС», 2016г.</w:t>
      </w:r>
    </w:p>
    <w:p w:rsidR="00687870" w:rsidRPr="00172900" w:rsidRDefault="00687870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Приоритетное направление в МБДОУ №165 «Бемби» – социально-коммуникативное развитие. Данное направление реализуется в рамках музейной педагогики. </w:t>
      </w:r>
      <w:proofErr w:type="gramStart"/>
      <w:r w:rsidRPr="00172900">
        <w:rPr>
          <w:rFonts w:ascii="Times New Roman" w:hAnsi="Times New Roman" w:cs="Times New Roman"/>
          <w:color w:val="000000"/>
          <w:sz w:val="28"/>
          <w:szCs w:val="28"/>
        </w:rPr>
        <w:t>Программа по музейной педагогике реализуется с младшей группы в рамках образовательной деятельности в режимных моментах 1 раз в неделю, а в старшей и подготовительной группах еще в рамках образовательной деятельности 1 раз в месяц.</w:t>
      </w:r>
      <w:proofErr w:type="gramEnd"/>
    </w:p>
    <w:p w:rsidR="00E81471" w:rsidRPr="00172900" w:rsidRDefault="00E81471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471" w:rsidRPr="00172900" w:rsidRDefault="00E81471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404"/>
        <w:gridCol w:w="1416"/>
        <w:gridCol w:w="6"/>
        <w:gridCol w:w="1559"/>
        <w:gridCol w:w="1560"/>
        <w:gridCol w:w="1559"/>
      </w:tblGrid>
      <w:tr w:rsidR="00E81471" w:rsidRPr="00172900" w:rsidTr="003342B7">
        <w:trPr>
          <w:trHeight w:val="1110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455C6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-тельная</w:t>
            </w:r>
            <w:proofErr w:type="gramEnd"/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E81471" w:rsidRPr="00172900" w:rsidTr="003342B7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9F2C92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6C61E2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Конец учебного года 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9F2C92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471" w:rsidRPr="00172900" w:rsidTr="006455C6">
        <w:trPr>
          <w:trHeight w:val="542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Каникулярное время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каникулы с </w:t>
            </w:r>
            <w:r w:rsidR="009F2C92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  <w:r w:rsidR="00175159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08</w:t>
            </w: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2C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оздо</w:t>
            </w:r>
            <w:r w:rsidR="0039426F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ровительный период: с 02.06.2025-29</w:t>
            </w: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.08.20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4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учебной нагрузки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81471" w:rsidRPr="00172900" w:rsidTr="0004599C">
        <w:trPr>
          <w:trHeight w:val="54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недельной нагрузки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10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39426F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E81471" w:rsidRPr="001729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5C6" w:rsidRPr="00172900" w:rsidRDefault="0039426F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="00E81471" w:rsidRPr="001729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5C6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>13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 занятий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14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</w:tr>
      <w:tr w:rsidR="00E81471" w:rsidRPr="00172900" w:rsidTr="0004599C">
        <w:trPr>
          <w:trHeight w:val="542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172900"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</w:p>
        </w:tc>
      </w:tr>
      <w:tr w:rsidR="00E81471" w:rsidRPr="00172900" w:rsidTr="006455C6">
        <w:trPr>
          <w:trHeight w:val="841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перерыва между </w:t>
            </w:r>
            <w:r w:rsidR="00172900"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занятиями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471" w:rsidRPr="00172900" w:rsidTr="003342B7">
        <w:trPr>
          <w:trHeight w:val="2031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 проведения досугов:</w:t>
            </w:r>
          </w:p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досуг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04599C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  <w:p w:rsidR="003342B7" w:rsidRPr="00172900" w:rsidRDefault="003342B7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04599C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Диагностический период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39426F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02.09.2024-13.09.2024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81471" w:rsidRPr="00172900" w:rsidRDefault="0039426F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05.05.2025-16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3342B7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471" w:rsidRPr="00172900" w:rsidTr="006455C6">
        <w:trPr>
          <w:trHeight w:val="571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</w:t>
            </w:r>
            <w:r w:rsidR="0039426F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изводственным календарём на 2024-2025</w:t>
            </w:r>
            <w:bookmarkStart w:id="0" w:name="_GoBack"/>
            <w:bookmarkEnd w:id="0"/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E81471" w:rsidRPr="00172900" w:rsidRDefault="00E81471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E81471" w:rsidRPr="00172900" w:rsidRDefault="00E81471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E81471" w:rsidRPr="00172900" w:rsidRDefault="00E81471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E81471" w:rsidRPr="00172900" w:rsidRDefault="00E81471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094" w:rsidRPr="00172900" w:rsidRDefault="00533094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57" w:rsidRPr="00172900" w:rsidRDefault="00813857" w:rsidP="0017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8E0" w:rsidRPr="00172900" w:rsidRDefault="000F08E0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0F08E0" w:rsidRPr="00172900" w:rsidRDefault="000F08E0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F6D" w:rsidRPr="00172900" w:rsidRDefault="000F4F6D" w:rsidP="00172900">
      <w:pPr>
        <w:spacing w:after="0" w:line="240" w:lineRule="auto"/>
        <w:rPr>
          <w:rFonts w:ascii="Times New Roman" w:hAnsi="Times New Roman" w:cs="Times New Roman"/>
        </w:rPr>
      </w:pPr>
    </w:p>
    <w:sectPr w:rsidR="000F4F6D" w:rsidRPr="00172900" w:rsidSect="009B65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3383"/>
    <w:multiLevelType w:val="hybridMultilevel"/>
    <w:tmpl w:val="AB545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AA5B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23221"/>
    <w:multiLevelType w:val="hybridMultilevel"/>
    <w:tmpl w:val="F18C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8E0"/>
    <w:rsid w:val="0004599C"/>
    <w:rsid w:val="0005168F"/>
    <w:rsid w:val="000662A0"/>
    <w:rsid w:val="000F08E0"/>
    <w:rsid w:val="000F4F6D"/>
    <w:rsid w:val="00172900"/>
    <w:rsid w:val="00175159"/>
    <w:rsid w:val="003342B7"/>
    <w:rsid w:val="0039426F"/>
    <w:rsid w:val="004A564C"/>
    <w:rsid w:val="004B3F4D"/>
    <w:rsid w:val="00533094"/>
    <w:rsid w:val="00534B0A"/>
    <w:rsid w:val="00542ED2"/>
    <w:rsid w:val="006455C6"/>
    <w:rsid w:val="00687870"/>
    <w:rsid w:val="006A57CB"/>
    <w:rsid w:val="006C61E2"/>
    <w:rsid w:val="007E74BF"/>
    <w:rsid w:val="00813857"/>
    <w:rsid w:val="0081645C"/>
    <w:rsid w:val="00863626"/>
    <w:rsid w:val="0096443A"/>
    <w:rsid w:val="009B656B"/>
    <w:rsid w:val="009D3954"/>
    <w:rsid w:val="009F2C92"/>
    <w:rsid w:val="00A23011"/>
    <w:rsid w:val="00BA3CFF"/>
    <w:rsid w:val="00BB75FA"/>
    <w:rsid w:val="00BC17EC"/>
    <w:rsid w:val="00BD4655"/>
    <w:rsid w:val="00C722DD"/>
    <w:rsid w:val="00C77744"/>
    <w:rsid w:val="00C86464"/>
    <w:rsid w:val="00DB6BA7"/>
    <w:rsid w:val="00E81471"/>
    <w:rsid w:val="00ED4A95"/>
    <w:rsid w:val="00F33513"/>
    <w:rsid w:val="00F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26"/>
  </w:style>
  <w:style w:type="paragraph" w:styleId="1">
    <w:name w:val="heading 1"/>
    <w:basedOn w:val="a"/>
    <w:link w:val="10"/>
    <w:qFormat/>
    <w:rsid w:val="00645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0F08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0F08E0"/>
    <w:rPr>
      <w:rFonts w:ascii="Calibri" w:eastAsia="Calibri" w:hAnsi="Calibri" w:cs="Times New Roman"/>
    </w:rPr>
  </w:style>
  <w:style w:type="paragraph" w:styleId="a5">
    <w:name w:val="Normal (Web)"/>
    <w:basedOn w:val="a"/>
    <w:rsid w:val="0064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55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2022-09-05T06:03:00Z</cp:lastPrinted>
  <dcterms:created xsi:type="dcterms:W3CDTF">2016-10-21T08:47:00Z</dcterms:created>
  <dcterms:modified xsi:type="dcterms:W3CDTF">2024-09-19T09:49:00Z</dcterms:modified>
</cp:coreProperties>
</file>